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AE" w:rsidRDefault="00D10BAE">
      <w:pPr>
        <w:rPr>
          <w:rFonts w:ascii="Arial" w:hAnsi="Arial" w:cs="Arial"/>
          <w:b/>
          <w:sz w:val="20"/>
          <w:szCs w:val="20"/>
        </w:rPr>
      </w:pPr>
    </w:p>
    <w:p w:rsidR="00A42FFF" w:rsidRDefault="00A42FFF">
      <w:pPr>
        <w:rPr>
          <w:rFonts w:ascii="Arial" w:hAnsi="Arial" w:cs="Arial"/>
          <w:b/>
          <w:sz w:val="20"/>
          <w:szCs w:val="20"/>
        </w:rPr>
      </w:pPr>
    </w:p>
    <w:p w:rsidR="00A42FFF" w:rsidRPr="00991E74" w:rsidRDefault="00A42FFF">
      <w:pPr>
        <w:rPr>
          <w:rFonts w:ascii="Arial" w:hAnsi="Arial" w:cs="Arial"/>
          <w:b/>
          <w:sz w:val="20"/>
          <w:szCs w:val="20"/>
        </w:rPr>
      </w:pPr>
    </w:p>
    <w:p w:rsidR="00D10BAE" w:rsidRPr="00991E74" w:rsidRDefault="00D10BAE">
      <w:pPr>
        <w:rPr>
          <w:rFonts w:ascii="Arial" w:hAnsi="Arial" w:cs="Arial"/>
          <w:b/>
          <w:sz w:val="20"/>
          <w:szCs w:val="20"/>
        </w:rPr>
      </w:pPr>
    </w:p>
    <w:p w:rsidR="00D10BAE" w:rsidRPr="00A42FFF" w:rsidRDefault="009E58E7">
      <w:pPr>
        <w:rPr>
          <w:rFonts w:ascii="Calibri" w:hAnsi="Calibri" w:cs="Arial"/>
          <w:b/>
        </w:rPr>
      </w:pPr>
      <w:r>
        <w:rPr>
          <w:rFonts w:ascii="Calibri" w:hAnsi="Calibri"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78pt">
            <v:imagedata r:id="rId7" o:title="562"/>
          </v:shape>
        </w:pict>
      </w:r>
    </w:p>
    <w:p w:rsidR="00A42FFF" w:rsidRPr="00A42FFF" w:rsidRDefault="00A42FFF" w:rsidP="00A42FFF">
      <w:pPr>
        <w:jc w:val="center"/>
        <w:rPr>
          <w:rFonts w:ascii="Calibri" w:hAnsi="Calibri" w:cs="Arial"/>
          <w:b/>
          <w:sz w:val="32"/>
          <w:szCs w:val="32"/>
        </w:rPr>
      </w:pPr>
    </w:p>
    <w:p w:rsidR="00A42FFF" w:rsidRPr="00A42FFF" w:rsidRDefault="00A42FFF" w:rsidP="00A42FFF">
      <w:pPr>
        <w:jc w:val="center"/>
        <w:rPr>
          <w:rFonts w:ascii="Calibri" w:hAnsi="Calibri" w:cs="Arial"/>
          <w:b/>
          <w:sz w:val="32"/>
          <w:szCs w:val="32"/>
        </w:rPr>
      </w:pPr>
    </w:p>
    <w:p w:rsidR="00D10BAE" w:rsidRPr="00A42FFF" w:rsidRDefault="00D10BAE" w:rsidP="00A42FFF">
      <w:pPr>
        <w:jc w:val="center"/>
        <w:rPr>
          <w:rFonts w:ascii="Calibri" w:hAnsi="Calibri" w:cs="Arial"/>
          <w:b/>
          <w:sz w:val="32"/>
          <w:szCs w:val="32"/>
        </w:rPr>
      </w:pPr>
      <w:r w:rsidRPr="00A42FFF">
        <w:rPr>
          <w:rFonts w:ascii="Calibri" w:hAnsi="Calibri" w:cs="Arial"/>
          <w:b/>
          <w:sz w:val="32"/>
          <w:szCs w:val="32"/>
        </w:rPr>
        <w:t>Diversity Policy</w:t>
      </w:r>
    </w:p>
    <w:p w:rsidR="00D10BAE" w:rsidRPr="00A42FFF" w:rsidRDefault="00D10BAE" w:rsidP="00FE614F">
      <w:pPr>
        <w:rPr>
          <w:rFonts w:ascii="Calibri" w:hAnsi="Calibri" w:cs="Arial"/>
        </w:rPr>
      </w:pPr>
      <w:r w:rsidRPr="00A42FFF">
        <w:rPr>
          <w:rFonts w:ascii="Calibri" w:hAnsi="Calibri" w:cs="Arial"/>
        </w:rPr>
        <w:t xml:space="preserve"> </w:t>
      </w:r>
    </w:p>
    <w:p w:rsidR="00D10BAE" w:rsidRPr="00A42FFF" w:rsidRDefault="00D10BAE" w:rsidP="00C30503">
      <w:pPr>
        <w:rPr>
          <w:rFonts w:ascii="Calibri" w:hAnsi="Calibri" w:cs="Arial"/>
        </w:rPr>
      </w:pPr>
    </w:p>
    <w:p w:rsidR="00D10BAE" w:rsidRPr="00A42FFF" w:rsidRDefault="00D10BAE" w:rsidP="00C30503">
      <w:pPr>
        <w:rPr>
          <w:rFonts w:ascii="Calibri" w:hAnsi="Calibri" w:cs="Arial"/>
        </w:rPr>
      </w:pPr>
      <w:r w:rsidRPr="00A42FFF">
        <w:rPr>
          <w:rFonts w:ascii="Calibri" w:hAnsi="Calibri" w:cs="Arial"/>
        </w:rPr>
        <w:t>Streetlight</w:t>
      </w:r>
      <w:r w:rsidR="00A42FFF" w:rsidRPr="00A42FFF">
        <w:rPr>
          <w:rFonts w:ascii="Calibri" w:hAnsi="Calibri" w:cs="Arial"/>
        </w:rPr>
        <w:t>UK is</w:t>
      </w:r>
      <w:r w:rsidRPr="00A42FFF">
        <w:rPr>
          <w:rFonts w:ascii="Calibri" w:hAnsi="Calibri" w:cs="Arial"/>
        </w:rPr>
        <w:t xml:space="preserve"> firmly committed to diversity in all areas of their work.  We believe that we have much to learn and profit from diverse cultures and perspectives and that diversity will make our organisation more effective in meeting the needs of all </w:t>
      </w:r>
      <w:r w:rsidR="00A42FFF" w:rsidRPr="00A42FFF">
        <w:rPr>
          <w:rFonts w:ascii="Calibri" w:hAnsi="Calibri" w:cs="Arial"/>
        </w:rPr>
        <w:t xml:space="preserve">in </w:t>
      </w:r>
      <w:r w:rsidRPr="00A42FFF">
        <w:rPr>
          <w:rFonts w:ascii="Calibri" w:hAnsi="Calibri" w:cs="Arial"/>
        </w:rPr>
        <w:t>our community.</w:t>
      </w:r>
    </w:p>
    <w:p w:rsidR="00D10BAE" w:rsidRPr="00A42FFF" w:rsidRDefault="00D10BAE" w:rsidP="00C30503">
      <w:pPr>
        <w:rPr>
          <w:rFonts w:ascii="Calibri" w:hAnsi="Calibri" w:cs="Arial"/>
        </w:rPr>
      </w:pPr>
    </w:p>
    <w:p w:rsidR="00D10BAE" w:rsidRPr="00A42FFF" w:rsidRDefault="00D10BAE" w:rsidP="00C30503">
      <w:pPr>
        <w:rPr>
          <w:rFonts w:ascii="Calibri" w:hAnsi="Calibri" w:cs="Arial"/>
        </w:rPr>
      </w:pPr>
      <w:r w:rsidRPr="00A42FFF">
        <w:rPr>
          <w:rFonts w:ascii="Calibri" w:hAnsi="Calibri" w:cs="Arial"/>
        </w:rPr>
        <w:t xml:space="preserve">We are committed to developing and maintaining an organisation in which differing ideals, abilities, backgrounds and needs are fostered and valued and where those with diverse backgrounds and experiences are able to participate and contribute.  We will regularly evaluate and monitor our progress towards diversity.  </w:t>
      </w:r>
    </w:p>
    <w:p w:rsidR="00D10BAE" w:rsidRPr="00A42FFF" w:rsidRDefault="00D10BAE" w:rsidP="00C30503">
      <w:pPr>
        <w:rPr>
          <w:rFonts w:ascii="Calibri" w:hAnsi="Calibri" w:cs="Arial"/>
        </w:rPr>
      </w:pPr>
    </w:p>
    <w:p w:rsidR="00D10BAE" w:rsidRPr="00A42FFF" w:rsidRDefault="00D10BAE" w:rsidP="00C30503">
      <w:pPr>
        <w:rPr>
          <w:rFonts w:ascii="Calibri" w:hAnsi="Calibri" w:cs="Arial"/>
        </w:rPr>
      </w:pPr>
      <w:r w:rsidRPr="00A42FFF">
        <w:rPr>
          <w:rFonts w:ascii="Calibri" w:hAnsi="Calibri" w:cs="Arial"/>
        </w:rPr>
        <w:t>We will ensure that all Streetlight</w:t>
      </w:r>
      <w:r w:rsidR="00A42FFF" w:rsidRPr="00A42FFF">
        <w:rPr>
          <w:rFonts w:ascii="Calibri" w:hAnsi="Calibri" w:cs="Arial"/>
        </w:rPr>
        <w:t>UK staff, volunteers and</w:t>
      </w:r>
      <w:r w:rsidRPr="00A42FFF">
        <w:rPr>
          <w:rFonts w:ascii="Calibri" w:hAnsi="Calibri" w:cs="Arial"/>
        </w:rPr>
        <w:t xml:space="preserve"> users are aware that we have equal opportunities and diversity policies, which they can see upon request.  </w:t>
      </w:r>
    </w:p>
    <w:p w:rsidR="00D10BAE" w:rsidRPr="00A42FFF" w:rsidRDefault="00D10BAE" w:rsidP="00C30503">
      <w:pPr>
        <w:rPr>
          <w:rFonts w:ascii="Calibri" w:hAnsi="Calibri" w:cs="Arial"/>
        </w:rPr>
      </w:pPr>
    </w:p>
    <w:p w:rsidR="00D10BAE" w:rsidRPr="00A42FFF" w:rsidRDefault="00D10BAE" w:rsidP="00C30503">
      <w:pPr>
        <w:rPr>
          <w:rFonts w:ascii="Calibri" w:hAnsi="Calibri" w:cs="Arial"/>
        </w:rPr>
      </w:pPr>
    </w:p>
    <w:p w:rsidR="00D10BAE" w:rsidRPr="00A42FFF" w:rsidRDefault="00D10BAE" w:rsidP="00C30503">
      <w:pPr>
        <w:rPr>
          <w:rFonts w:ascii="Calibri" w:hAnsi="Calibri" w:cs="Arial"/>
        </w:rPr>
      </w:pPr>
      <w:r w:rsidRPr="00A42FFF">
        <w:rPr>
          <w:rFonts w:ascii="Calibri" w:hAnsi="Calibri" w:cs="Arial"/>
        </w:rPr>
        <w:t>This policy will be reviewed annually and updated if necessary.</w:t>
      </w:r>
    </w:p>
    <w:p w:rsidR="00D10BAE" w:rsidRPr="00A42FFF" w:rsidRDefault="00D10BAE" w:rsidP="00C30503">
      <w:pPr>
        <w:rPr>
          <w:rFonts w:ascii="Calibri" w:hAnsi="Calibri" w:cs="Arial"/>
        </w:rPr>
      </w:pPr>
    </w:p>
    <w:p w:rsidR="00D10BAE" w:rsidRDefault="00D10BAE" w:rsidP="00C30503">
      <w:pPr>
        <w:rPr>
          <w:rFonts w:ascii="Arial" w:hAnsi="Arial" w:cs="Arial"/>
          <w:sz w:val="20"/>
          <w:szCs w:val="20"/>
        </w:rPr>
      </w:pPr>
    </w:p>
    <w:p w:rsidR="00D10BAE" w:rsidRDefault="00D10BAE" w:rsidP="00C30503">
      <w:pPr>
        <w:rPr>
          <w:rFonts w:ascii="Arial" w:hAnsi="Arial" w:cs="Arial"/>
          <w:sz w:val="20"/>
          <w:szCs w:val="20"/>
        </w:rPr>
      </w:pPr>
    </w:p>
    <w:p w:rsidR="00D10BAE" w:rsidRPr="00991E74" w:rsidRDefault="00D10BAE" w:rsidP="00876AB5">
      <w:pPr>
        <w:tabs>
          <w:tab w:val="left" w:pos="567"/>
        </w:tabs>
        <w:rPr>
          <w:rFonts w:ascii="Arial" w:hAnsi="Arial" w:cs="Arial"/>
          <w:sz w:val="20"/>
          <w:szCs w:val="20"/>
        </w:rPr>
      </w:pPr>
    </w:p>
    <w:sectPr w:rsidR="00D10BAE" w:rsidRPr="00991E74" w:rsidSect="00A42FFF">
      <w:headerReference w:type="even" r:id="rId8"/>
      <w:headerReference w:type="default" r:id="rId9"/>
      <w:footerReference w:type="even" r:id="rId10"/>
      <w:footerReference w:type="default" r:id="rId11"/>
      <w:headerReference w:type="first" r:id="rId12"/>
      <w:footerReference w:type="first" r:id="rId13"/>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FFF" w:rsidRDefault="00A42FFF" w:rsidP="00A42FFF">
      <w:r>
        <w:separator/>
      </w:r>
    </w:p>
  </w:endnote>
  <w:endnote w:type="continuationSeparator" w:id="0">
    <w:p w:rsidR="00A42FFF" w:rsidRDefault="00A42FFF" w:rsidP="00A4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E7" w:rsidRDefault="009E5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FFF" w:rsidRPr="00A42FFF" w:rsidRDefault="00A42FFF">
    <w:pPr>
      <w:tabs>
        <w:tab w:val="center" w:pos="4550"/>
        <w:tab w:val="left" w:pos="5818"/>
      </w:tabs>
      <w:ind w:right="260"/>
      <w:jc w:val="right"/>
      <w:rPr>
        <w:sz w:val="20"/>
        <w:szCs w:val="20"/>
      </w:rPr>
    </w:pPr>
    <w:bookmarkStart w:id="0" w:name="_GoBack"/>
    <w:r w:rsidRPr="00A42FFF">
      <w:rPr>
        <w:spacing w:val="60"/>
        <w:sz w:val="20"/>
        <w:szCs w:val="20"/>
      </w:rPr>
      <w:t>Page</w:t>
    </w:r>
    <w:r w:rsidRPr="00A42FFF">
      <w:rPr>
        <w:sz w:val="20"/>
        <w:szCs w:val="20"/>
      </w:rPr>
      <w:t xml:space="preserve"> </w:t>
    </w:r>
    <w:r w:rsidRPr="00A42FFF">
      <w:rPr>
        <w:sz w:val="20"/>
        <w:szCs w:val="20"/>
      </w:rPr>
      <w:fldChar w:fldCharType="begin"/>
    </w:r>
    <w:r w:rsidRPr="00A42FFF">
      <w:rPr>
        <w:sz w:val="20"/>
        <w:szCs w:val="20"/>
      </w:rPr>
      <w:instrText xml:space="preserve"> PAGE   \* MERGEFORMAT </w:instrText>
    </w:r>
    <w:r w:rsidRPr="00A42FFF">
      <w:rPr>
        <w:sz w:val="20"/>
        <w:szCs w:val="20"/>
      </w:rPr>
      <w:fldChar w:fldCharType="separate"/>
    </w:r>
    <w:r w:rsidR="009E58E7">
      <w:rPr>
        <w:noProof/>
        <w:sz w:val="20"/>
        <w:szCs w:val="20"/>
      </w:rPr>
      <w:t>1</w:t>
    </w:r>
    <w:r w:rsidRPr="00A42FFF">
      <w:rPr>
        <w:sz w:val="20"/>
        <w:szCs w:val="20"/>
      </w:rPr>
      <w:fldChar w:fldCharType="end"/>
    </w:r>
    <w:r w:rsidRPr="00A42FFF">
      <w:rPr>
        <w:sz w:val="20"/>
        <w:szCs w:val="20"/>
      </w:rPr>
      <w:t xml:space="preserve"> | </w:t>
    </w:r>
    <w:r w:rsidRPr="00A42FFF">
      <w:rPr>
        <w:sz w:val="20"/>
        <w:szCs w:val="20"/>
      </w:rPr>
      <w:fldChar w:fldCharType="begin"/>
    </w:r>
    <w:r w:rsidRPr="00A42FFF">
      <w:rPr>
        <w:sz w:val="20"/>
        <w:szCs w:val="20"/>
      </w:rPr>
      <w:instrText xml:space="preserve"> NUMPAGES  \* Arabic  \* MERGEFORMAT </w:instrText>
    </w:r>
    <w:r w:rsidRPr="00A42FFF">
      <w:rPr>
        <w:sz w:val="20"/>
        <w:szCs w:val="20"/>
      </w:rPr>
      <w:fldChar w:fldCharType="separate"/>
    </w:r>
    <w:r w:rsidR="009E58E7">
      <w:rPr>
        <w:noProof/>
        <w:sz w:val="20"/>
        <w:szCs w:val="20"/>
      </w:rPr>
      <w:t>1</w:t>
    </w:r>
    <w:r w:rsidRPr="00A42FFF">
      <w:rPr>
        <w:sz w:val="20"/>
        <w:szCs w:val="20"/>
      </w:rPr>
      <w:fldChar w:fldCharType="end"/>
    </w:r>
  </w:p>
  <w:p w:rsidR="00A42FFF" w:rsidRPr="00A42FFF" w:rsidRDefault="00A42FFF" w:rsidP="00A42FFF">
    <w:pPr>
      <w:tabs>
        <w:tab w:val="center" w:pos="4513"/>
        <w:tab w:val="right" w:pos="9026"/>
      </w:tabs>
      <w:rPr>
        <w:rFonts w:ascii="Calibri" w:hAnsi="Calibri"/>
        <w:sz w:val="20"/>
        <w:szCs w:val="20"/>
      </w:rPr>
    </w:pPr>
    <w:r>
      <w:rPr>
        <w:rFonts w:ascii="Calibri" w:hAnsi="Calibri"/>
        <w:sz w:val="20"/>
        <w:szCs w:val="20"/>
      </w:rPr>
      <w:t>Diversity</w:t>
    </w:r>
    <w:r w:rsidR="009E58E7">
      <w:rPr>
        <w:rFonts w:ascii="Calibri" w:hAnsi="Calibri"/>
        <w:sz w:val="20"/>
        <w:szCs w:val="20"/>
      </w:rPr>
      <w:t xml:space="preserve"> Policy June 2016</w:t>
    </w:r>
  </w:p>
  <w:p w:rsidR="00A42FFF" w:rsidRPr="00A42FFF" w:rsidRDefault="00A42FFF" w:rsidP="00A42FFF">
    <w:pPr>
      <w:tabs>
        <w:tab w:val="center" w:pos="4513"/>
        <w:tab w:val="right" w:pos="9026"/>
      </w:tabs>
      <w:rPr>
        <w:rFonts w:ascii="Calibri" w:hAnsi="Calibri"/>
        <w:sz w:val="20"/>
        <w:szCs w:val="20"/>
      </w:rPr>
    </w:pPr>
    <w:r w:rsidRPr="00A42FFF">
      <w:rPr>
        <w:rFonts w:ascii="Calibri" w:hAnsi="Calibri"/>
        <w:sz w:val="20"/>
        <w:szCs w:val="20"/>
      </w:rPr>
      <w:t>Next review date June 201</w:t>
    </w:r>
    <w:r w:rsidR="009E58E7">
      <w:rPr>
        <w:rFonts w:ascii="Calibri" w:hAnsi="Calibri"/>
        <w:sz w:val="20"/>
        <w:szCs w:val="20"/>
      </w:rPr>
      <w:t>7</w:t>
    </w:r>
  </w:p>
  <w:bookmarkEnd w:id="0"/>
  <w:p w:rsidR="00A42FFF" w:rsidRDefault="00A42F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E7" w:rsidRDefault="009E5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FFF" w:rsidRDefault="00A42FFF" w:rsidP="00A42FFF">
      <w:r>
        <w:separator/>
      </w:r>
    </w:p>
  </w:footnote>
  <w:footnote w:type="continuationSeparator" w:id="0">
    <w:p w:rsidR="00A42FFF" w:rsidRDefault="00A42FFF" w:rsidP="00A42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E7" w:rsidRDefault="009E58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E7" w:rsidRDefault="009E58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E7" w:rsidRDefault="009E5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12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B85E8B"/>
    <w:multiLevelType w:val="hybridMultilevel"/>
    <w:tmpl w:val="7492A2E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CAE19FE"/>
    <w:multiLevelType w:val="hybridMultilevel"/>
    <w:tmpl w:val="95A42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330E0"/>
    <w:multiLevelType w:val="hybridMultilevel"/>
    <w:tmpl w:val="9440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B6F4F"/>
    <w:multiLevelType w:val="hybridMultilevel"/>
    <w:tmpl w:val="43EAF0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183B0D"/>
    <w:multiLevelType w:val="multilevel"/>
    <w:tmpl w:val="0C1CE27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15:restartNumberingAfterBreak="0">
    <w:nsid w:val="31C21D30"/>
    <w:multiLevelType w:val="hybridMultilevel"/>
    <w:tmpl w:val="D3FE3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F21C66"/>
    <w:multiLevelType w:val="hybridMultilevel"/>
    <w:tmpl w:val="26BEC75C"/>
    <w:lvl w:ilvl="0" w:tplc="4C469AB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83339E"/>
    <w:multiLevelType w:val="multilevel"/>
    <w:tmpl w:val="0809001F"/>
    <w:numStyleLink w:val="111111"/>
  </w:abstractNum>
  <w:abstractNum w:abstractNumId="9" w15:restartNumberingAfterBreak="0">
    <w:nsid w:val="4935330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F0F2BC1"/>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501F08F8"/>
    <w:multiLevelType w:val="hybridMultilevel"/>
    <w:tmpl w:val="B6C8CB24"/>
    <w:lvl w:ilvl="0" w:tplc="9BA48660">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5E3061"/>
    <w:multiLevelType w:val="multilevel"/>
    <w:tmpl w:val="0809001F"/>
    <w:numStyleLink w:val="111111"/>
  </w:abstractNum>
  <w:abstractNum w:abstractNumId="13" w15:restartNumberingAfterBreak="0">
    <w:nsid w:val="5D833C8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666E4C43"/>
    <w:multiLevelType w:val="hybridMultilevel"/>
    <w:tmpl w:val="4B962D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7D82374"/>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768D59F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799D4B21"/>
    <w:multiLevelType w:val="hybridMultilevel"/>
    <w:tmpl w:val="C58C37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3C5633"/>
    <w:multiLevelType w:val="hybridMultilevel"/>
    <w:tmpl w:val="A454D834"/>
    <w:lvl w:ilvl="0" w:tplc="0F9C337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7F5357EE"/>
    <w:multiLevelType w:val="hybridMultilevel"/>
    <w:tmpl w:val="1722F3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19"/>
  </w:num>
  <w:num w:numId="4">
    <w:abstractNumId w:val="1"/>
  </w:num>
  <w:num w:numId="5">
    <w:abstractNumId w:val="10"/>
  </w:num>
  <w:num w:numId="6">
    <w:abstractNumId w:val="8"/>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tabs>
            <w:tab w:val="num" w:pos="1224"/>
          </w:tabs>
          <w:ind w:left="1224" w:hanging="504"/>
        </w:pPr>
        <w:rPr>
          <w:rFonts w:cs="Times New Roman"/>
        </w:rPr>
      </w:lvl>
    </w:lvlOverride>
  </w:num>
  <w:num w:numId="7">
    <w:abstractNumId w:val="13"/>
  </w:num>
  <w:num w:numId="8">
    <w:abstractNumId w:val="12"/>
  </w:num>
  <w:num w:numId="9">
    <w:abstractNumId w:val="3"/>
  </w:num>
  <w:num w:numId="10">
    <w:abstractNumId w:val="16"/>
  </w:num>
  <w:num w:numId="11">
    <w:abstractNumId w:val="9"/>
  </w:num>
  <w:num w:numId="12">
    <w:abstractNumId w:val="15"/>
  </w:num>
  <w:num w:numId="13">
    <w:abstractNumId w:val="2"/>
  </w:num>
  <w:num w:numId="14">
    <w:abstractNumId w:val="11"/>
  </w:num>
  <w:num w:numId="15">
    <w:abstractNumId w:val="17"/>
  </w:num>
  <w:num w:numId="16">
    <w:abstractNumId w:val="7"/>
  </w:num>
  <w:num w:numId="17">
    <w:abstractNumId w:val="14"/>
  </w:num>
  <w:num w:numId="18">
    <w:abstractNumId w:val="5"/>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4149"/>
    <w:rsid w:val="000119DA"/>
    <w:rsid w:val="00051E62"/>
    <w:rsid w:val="000A1594"/>
    <w:rsid w:val="000A4190"/>
    <w:rsid w:val="000C53CB"/>
    <w:rsid w:val="00155C05"/>
    <w:rsid w:val="001B27B7"/>
    <w:rsid w:val="0020077B"/>
    <w:rsid w:val="00235CC3"/>
    <w:rsid w:val="002577E5"/>
    <w:rsid w:val="002B36C5"/>
    <w:rsid w:val="00376DFA"/>
    <w:rsid w:val="00390B3F"/>
    <w:rsid w:val="003A3D1F"/>
    <w:rsid w:val="003D3BA3"/>
    <w:rsid w:val="003F548F"/>
    <w:rsid w:val="00404149"/>
    <w:rsid w:val="004C53AE"/>
    <w:rsid w:val="00570710"/>
    <w:rsid w:val="00572123"/>
    <w:rsid w:val="00581A2D"/>
    <w:rsid w:val="0066123E"/>
    <w:rsid w:val="006C6811"/>
    <w:rsid w:val="006F1C76"/>
    <w:rsid w:val="00716E91"/>
    <w:rsid w:val="00733D08"/>
    <w:rsid w:val="00773915"/>
    <w:rsid w:val="00795F34"/>
    <w:rsid w:val="00796A69"/>
    <w:rsid w:val="007C4934"/>
    <w:rsid w:val="00876AB5"/>
    <w:rsid w:val="008D07AE"/>
    <w:rsid w:val="00912614"/>
    <w:rsid w:val="009504E5"/>
    <w:rsid w:val="00991E74"/>
    <w:rsid w:val="00995595"/>
    <w:rsid w:val="009E58E7"/>
    <w:rsid w:val="00A27B96"/>
    <w:rsid w:val="00A42FFF"/>
    <w:rsid w:val="00A50098"/>
    <w:rsid w:val="00A82272"/>
    <w:rsid w:val="00B21F7F"/>
    <w:rsid w:val="00BC2AB2"/>
    <w:rsid w:val="00BE5959"/>
    <w:rsid w:val="00C2421B"/>
    <w:rsid w:val="00C30503"/>
    <w:rsid w:val="00C511D6"/>
    <w:rsid w:val="00C60F0D"/>
    <w:rsid w:val="00CB1D93"/>
    <w:rsid w:val="00D10BAE"/>
    <w:rsid w:val="00D159D2"/>
    <w:rsid w:val="00D50A36"/>
    <w:rsid w:val="00D611FD"/>
    <w:rsid w:val="00D66B23"/>
    <w:rsid w:val="00D75834"/>
    <w:rsid w:val="00DE63DD"/>
    <w:rsid w:val="00E411FC"/>
    <w:rsid w:val="00E558A2"/>
    <w:rsid w:val="00ED7192"/>
    <w:rsid w:val="00F251A9"/>
    <w:rsid w:val="00FA5BE9"/>
    <w:rsid w:val="00FE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EE73314-105C-442E-8FB6-4B862BD4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1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1594"/>
    <w:rPr>
      <w:rFonts w:cs="Times New Roman"/>
      <w:color w:val="0000FF"/>
      <w:u w:val="single"/>
    </w:rPr>
  </w:style>
  <w:style w:type="paragraph" w:styleId="ListParagraph">
    <w:name w:val="List Paragraph"/>
    <w:basedOn w:val="Normal"/>
    <w:uiPriority w:val="99"/>
    <w:qFormat/>
    <w:rsid w:val="00876AB5"/>
    <w:pPr>
      <w:ind w:left="720"/>
      <w:contextualSpacing/>
    </w:pPr>
  </w:style>
  <w:style w:type="numbering" w:styleId="111111">
    <w:name w:val="Outline List 2"/>
    <w:basedOn w:val="NoList"/>
    <w:uiPriority w:val="99"/>
    <w:semiHidden/>
    <w:unhideWhenUsed/>
    <w:rsid w:val="001340BB"/>
    <w:pPr>
      <w:numPr>
        <w:numId w:val="5"/>
      </w:numPr>
    </w:pPr>
  </w:style>
  <w:style w:type="paragraph" w:styleId="Header">
    <w:name w:val="header"/>
    <w:basedOn w:val="Normal"/>
    <w:link w:val="HeaderChar"/>
    <w:uiPriority w:val="99"/>
    <w:unhideWhenUsed/>
    <w:rsid w:val="00A42FFF"/>
    <w:pPr>
      <w:tabs>
        <w:tab w:val="center" w:pos="4513"/>
        <w:tab w:val="right" w:pos="9026"/>
      </w:tabs>
    </w:pPr>
  </w:style>
  <w:style w:type="character" w:customStyle="1" w:styleId="HeaderChar">
    <w:name w:val="Header Char"/>
    <w:link w:val="Header"/>
    <w:uiPriority w:val="99"/>
    <w:rsid w:val="00A42FFF"/>
    <w:rPr>
      <w:sz w:val="24"/>
      <w:szCs w:val="24"/>
      <w:lang w:val="en-GB" w:eastAsia="en-GB"/>
    </w:rPr>
  </w:style>
  <w:style w:type="paragraph" w:styleId="Footer">
    <w:name w:val="footer"/>
    <w:basedOn w:val="Normal"/>
    <w:link w:val="FooterChar"/>
    <w:uiPriority w:val="99"/>
    <w:unhideWhenUsed/>
    <w:rsid w:val="00A42FFF"/>
    <w:pPr>
      <w:tabs>
        <w:tab w:val="center" w:pos="4513"/>
        <w:tab w:val="right" w:pos="9026"/>
      </w:tabs>
    </w:pPr>
  </w:style>
  <w:style w:type="character" w:customStyle="1" w:styleId="FooterChar">
    <w:name w:val="Footer Char"/>
    <w:link w:val="Footer"/>
    <w:uiPriority w:val="99"/>
    <w:rsid w:val="00A42FFF"/>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127</Words>
  <Characters>730</Characters>
  <Application>Microsoft Office Word</Application>
  <DocSecurity>0</DocSecurity>
  <Lines>6</Lines>
  <Paragraphs>1</Paragraphs>
  <ScaleCrop>false</ScaleCrop>
  <Company>Kingdom Faith</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Streetlight</dc:title>
  <dc:subject/>
  <dc:creator>admin.streetlight</dc:creator>
  <cp:keywords/>
  <dc:description/>
  <cp:lastModifiedBy>Helena Croft</cp:lastModifiedBy>
  <cp:revision>5</cp:revision>
  <dcterms:created xsi:type="dcterms:W3CDTF">2011-10-11T10:23:00Z</dcterms:created>
  <dcterms:modified xsi:type="dcterms:W3CDTF">2016-10-25T11:18:00Z</dcterms:modified>
</cp:coreProperties>
</file>